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8FC" w14:textId="3ACBDDF7" w:rsidR="009425E8" w:rsidRDefault="009425E8">
      <w:pPr>
        <w:spacing w:after="0" w:line="259" w:lineRule="auto"/>
        <w:ind w:left="-1440" w:right="10468" w:firstLine="0"/>
        <w:jc w:val="left"/>
      </w:pPr>
    </w:p>
    <w:p w14:paraId="7D9F38E1" w14:textId="0EB2ED64" w:rsidR="009425E8" w:rsidRPr="00813FB3" w:rsidRDefault="00B03E9F">
      <w:pPr>
        <w:spacing w:after="85" w:line="259" w:lineRule="auto"/>
        <w:ind w:left="10" w:right="46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 xml:space="preserve">Приложение № 5 к  </w:t>
      </w:r>
    </w:p>
    <w:p w14:paraId="6055F8DC" w14:textId="51433BEF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>Регламенту</w:t>
      </w:r>
      <w:r w:rsidRPr="00813FB3">
        <w:rPr>
          <w:b/>
          <w:i/>
          <w:color w:val="auto"/>
        </w:rPr>
        <w:t xml:space="preserve"> оказания ООО «</w:t>
      </w:r>
      <w:r w:rsidR="00B95FD2" w:rsidRPr="00813FB3">
        <w:rPr>
          <w:b/>
          <w:i/>
          <w:color w:val="auto"/>
        </w:rPr>
        <w:t>РУАНТ</w:t>
      </w:r>
      <w:r w:rsidRPr="00813FB3">
        <w:rPr>
          <w:b/>
          <w:i/>
          <w:color w:val="auto"/>
        </w:rPr>
        <w:t xml:space="preserve">» </w:t>
      </w:r>
    </w:p>
    <w:p w14:paraId="5D390A21" w14:textId="77777777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Брокерских услуг на товарных рынках </w:t>
      </w:r>
    </w:p>
    <w:p w14:paraId="42F75421" w14:textId="6B0430F9" w:rsidR="00B275DC" w:rsidRPr="00813FB3" w:rsidRDefault="00B275DC" w:rsidP="00B275DC">
      <w:pPr>
        <w:spacing w:after="0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(Редакция № </w:t>
      </w:r>
      <w:r w:rsidR="00EA17B8" w:rsidRPr="00813FB3">
        <w:rPr>
          <w:b/>
          <w:i/>
          <w:color w:val="auto"/>
        </w:rPr>
        <w:t>4</w:t>
      </w:r>
      <w:r w:rsidRPr="00813FB3">
        <w:rPr>
          <w:b/>
          <w:i/>
          <w:color w:val="auto"/>
        </w:rPr>
        <w:t xml:space="preserve"> от </w:t>
      </w:r>
      <w:r w:rsidR="007F0946" w:rsidRPr="00813FB3">
        <w:rPr>
          <w:b/>
          <w:i/>
          <w:color w:val="auto"/>
        </w:rPr>
        <w:t>1</w:t>
      </w:r>
      <w:r w:rsidR="008676F0">
        <w:rPr>
          <w:b/>
          <w:i/>
          <w:color w:val="auto"/>
        </w:rPr>
        <w:t>5</w:t>
      </w:r>
      <w:r w:rsidRPr="00813FB3">
        <w:rPr>
          <w:b/>
          <w:i/>
          <w:color w:val="auto"/>
        </w:rPr>
        <w:t xml:space="preserve"> </w:t>
      </w:r>
      <w:r w:rsidR="00EA17B8" w:rsidRPr="00813FB3">
        <w:rPr>
          <w:b/>
          <w:i/>
          <w:color w:val="auto"/>
        </w:rPr>
        <w:t>января</w:t>
      </w:r>
      <w:r w:rsidRPr="00813FB3">
        <w:rPr>
          <w:b/>
          <w:i/>
          <w:color w:val="auto"/>
        </w:rPr>
        <w:t xml:space="preserve"> 202</w:t>
      </w:r>
      <w:r w:rsidR="00EA17B8" w:rsidRPr="00813FB3">
        <w:rPr>
          <w:b/>
          <w:i/>
          <w:color w:val="auto"/>
        </w:rPr>
        <w:t>6</w:t>
      </w:r>
      <w:r w:rsidRPr="00813FB3">
        <w:rPr>
          <w:b/>
          <w:i/>
          <w:color w:val="auto"/>
        </w:rPr>
        <w:t xml:space="preserve"> г.) </w:t>
      </w:r>
    </w:p>
    <w:p w14:paraId="2CD9C572" w14:textId="77777777" w:rsidR="008F6C19" w:rsidRPr="00813FB3" w:rsidRDefault="00B03E9F" w:rsidP="008F6C19">
      <w:pPr>
        <w:spacing w:after="55" w:line="259" w:lineRule="auto"/>
        <w:ind w:left="0" w:right="5" w:firstLine="0"/>
        <w:jc w:val="center"/>
        <w:rPr>
          <w:color w:val="auto"/>
        </w:rPr>
      </w:pPr>
      <w:r w:rsidRPr="00813FB3">
        <w:rPr>
          <w:b/>
          <w:color w:val="auto"/>
          <w:sz w:val="23"/>
        </w:rPr>
        <w:t xml:space="preserve"> </w:t>
      </w:r>
    </w:p>
    <w:p w14:paraId="7F6A7C13" w14:textId="397864FB" w:rsidR="009425E8" w:rsidRPr="00813FB3" w:rsidRDefault="00B03E9F" w:rsidP="008F6C19">
      <w:pPr>
        <w:spacing w:after="55" w:line="259" w:lineRule="auto"/>
        <w:ind w:left="0" w:right="5" w:firstLine="0"/>
        <w:jc w:val="center"/>
        <w:rPr>
          <w:b/>
          <w:bCs/>
          <w:color w:val="auto"/>
        </w:rPr>
      </w:pPr>
      <w:r w:rsidRPr="00813FB3">
        <w:rPr>
          <w:b/>
          <w:bCs/>
          <w:color w:val="auto"/>
        </w:rPr>
        <w:t>ОТЧЕТ БРОКЕРА ПО ИТОГАМ ТОРГОВ</w:t>
      </w:r>
    </w:p>
    <w:p w14:paraId="3326EB2D" w14:textId="77777777" w:rsidR="009425E8" w:rsidRPr="00813FB3" w:rsidRDefault="00B03E9F">
      <w:pPr>
        <w:spacing w:after="0" w:line="259" w:lineRule="auto"/>
        <w:ind w:left="0" w:right="5" w:firstLine="0"/>
        <w:jc w:val="center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85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5"/>
      </w:tblGrid>
      <w:tr w:rsidR="00813FB3" w:rsidRPr="00813FB3" w14:paraId="5B0D1B5F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E401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>Дата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10EFDF38" w14:textId="77777777" w:rsidR="009425E8" w:rsidRPr="00813FB3" w:rsidRDefault="00B03E9F">
            <w:pPr>
              <w:spacing w:after="0" w:line="259" w:lineRule="auto"/>
              <w:ind w:left="6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DB3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3A8BB321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235" w14:textId="77777777" w:rsidR="009425E8" w:rsidRPr="00813FB3" w:rsidRDefault="00B03E9F">
            <w:pPr>
              <w:spacing w:after="0" w:line="259" w:lineRule="auto"/>
              <w:ind w:left="0" w:right="1546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>Наименование и Код клиента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C4CC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7A64078B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DDD8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Договор на оказание брокерских услуг 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3E426DAD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6742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50BD0446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6504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Поручение </w:t>
            </w:r>
          </w:p>
          <w:p w14:paraId="276A3EAB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565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1E2F99D0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06F" w14:textId="75BAF112" w:rsidR="009425E8" w:rsidRPr="00813FB3" w:rsidRDefault="00B03E9F">
            <w:pPr>
              <w:spacing w:after="72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Вид </w:t>
            </w:r>
            <w:r w:rsidR="00AD068E" w:rsidRPr="00813FB3">
              <w:rPr>
                <w:b/>
                <w:color w:val="auto"/>
                <w:sz w:val="20"/>
                <w:szCs w:val="20"/>
              </w:rPr>
              <w:t>Договора (С</w:t>
            </w:r>
            <w:r w:rsidRPr="00813FB3">
              <w:rPr>
                <w:b/>
                <w:color w:val="auto"/>
                <w:sz w:val="20"/>
                <w:szCs w:val="20"/>
              </w:rPr>
              <w:t>делки</w:t>
            </w:r>
            <w:r w:rsidR="00AD068E" w:rsidRPr="00813FB3">
              <w:rPr>
                <w:b/>
                <w:color w:val="auto"/>
                <w:sz w:val="20"/>
                <w:szCs w:val="20"/>
              </w:rPr>
              <w:t>)</w:t>
            </w:r>
            <w:r w:rsidRPr="00813FB3">
              <w:rPr>
                <w:b/>
                <w:color w:val="auto"/>
                <w:sz w:val="20"/>
                <w:szCs w:val="20"/>
              </w:rPr>
              <w:t xml:space="preserve">  </w:t>
            </w:r>
          </w:p>
          <w:p w14:paraId="569E3ED0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(Покупка/Продажа) 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195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202803BE" w14:textId="77777777">
        <w:trPr>
          <w:trHeight w:val="53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7B62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>Описание Товара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7C8628A1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9403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1BE25C90" w14:textId="77777777">
        <w:trPr>
          <w:trHeight w:val="54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2E5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Срок предоставления отгрузочных реквизитов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C0FD" w14:textId="77777777" w:rsidR="009425E8" w:rsidRPr="00813FB3" w:rsidRDefault="00B03E9F">
            <w:pPr>
              <w:spacing w:after="0" w:line="259" w:lineRule="auto"/>
              <w:ind w:lef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605D20F" w14:textId="77777777" w:rsidR="009425E8" w:rsidRPr="00813FB3" w:rsidRDefault="00B03E9F">
      <w:pPr>
        <w:spacing w:after="55" w:line="259" w:lineRule="auto"/>
        <w:ind w:left="0" w:firstLine="0"/>
        <w:jc w:val="left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 </w:t>
      </w:r>
    </w:p>
    <w:p w14:paraId="385869CF" w14:textId="77777777" w:rsidR="009425E8" w:rsidRPr="00813FB3" w:rsidRDefault="00B03E9F">
      <w:pPr>
        <w:spacing w:after="0" w:line="265" w:lineRule="auto"/>
        <w:ind w:left="657" w:right="709" w:hanging="10"/>
        <w:jc w:val="center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В случае совершения сделки по цене, указанной в поручении: </w:t>
      </w:r>
    </w:p>
    <w:p w14:paraId="32DFF44E" w14:textId="77777777" w:rsidR="009425E8" w:rsidRPr="00813FB3" w:rsidRDefault="00B03E9F">
      <w:pPr>
        <w:spacing w:after="0" w:line="259" w:lineRule="auto"/>
        <w:ind w:left="0" w:right="5" w:firstLine="0"/>
        <w:jc w:val="center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852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599"/>
        <w:gridCol w:w="1603"/>
        <w:gridCol w:w="1625"/>
        <w:gridCol w:w="1601"/>
        <w:gridCol w:w="1586"/>
        <w:gridCol w:w="1838"/>
      </w:tblGrid>
      <w:tr w:rsidR="00813FB3" w:rsidRPr="00813FB3" w14:paraId="32DED2B8" w14:textId="77777777">
        <w:trPr>
          <w:trHeight w:val="802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076" w14:textId="3E7EE058" w:rsidR="009425E8" w:rsidRPr="00813FB3" w:rsidRDefault="00B03E9F">
            <w:pPr>
              <w:spacing w:after="0" w:line="259" w:lineRule="auto"/>
              <w:ind w:left="5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Номер </w:t>
            </w:r>
            <w:r w:rsidR="00AD068E" w:rsidRPr="00813FB3">
              <w:rPr>
                <w:color w:val="auto"/>
                <w:sz w:val="20"/>
                <w:szCs w:val="20"/>
              </w:rPr>
              <w:t>Договора (С</w:t>
            </w:r>
            <w:r w:rsidRPr="00813FB3">
              <w:rPr>
                <w:color w:val="auto"/>
                <w:sz w:val="20"/>
                <w:szCs w:val="20"/>
              </w:rPr>
              <w:t>делки</w:t>
            </w:r>
            <w:r w:rsidR="00AD068E" w:rsidRPr="00813FB3">
              <w:rPr>
                <w:color w:val="auto"/>
                <w:sz w:val="20"/>
                <w:szCs w:val="20"/>
              </w:rPr>
              <w:t>)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DAF" w14:textId="2F2B8847" w:rsidR="009425E8" w:rsidRPr="00813FB3" w:rsidRDefault="00B03E9F">
            <w:pPr>
              <w:spacing w:after="66" w:line="259" w:lineRule="auto"/>
              <w:ind w:left="58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Цена </w:t>
            </w:r>
            <w:r w:rsidR="00AD068E" w:rsidRPr="00813FB3">
              <w:rPr>
                <w:color w:val="auto"/>
                <w:sz w:val="20"/>
                <w:szCs w:val="20"/>
              </w:rPr>
              <w:t>Договора (</w:t>
            </w:r>
            <w:r w:rsidRPr="00813FB3">
              <w:rPr>
                <w:color w:val="auto"/>
                <w:sz w:val="20"/>
                <w:szCs w:val="20"/>
              </w:rPr>
              <w:t>Сделки</w:t>
            </w:r>
            <w:r w:rsidR="00AD068E" w:rsidRPr="00813FB3">
              <w:rPr>
                <w:color w:val="auto"/>
                <w:sz w:val="20"/>
                <w:szCs w:val="20"/>
              </w:rPr>
              <w:t>)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6F595536" w14:textId="77777777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(руб. за тонну)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55F" w14:textId="515E2622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Количество </w:t>
            </w:r>
            <w:r w:rsidRPr="00813FB3">
              <w:rPr>
                <w:i/>
                <w:color w:val="auto"/>
                <w:sz w:val="20"/>
                <w:szCs w:val="20"/>
              </w:rPr>
              <w:t>(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ед.изм.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7FC" w14:textId="3281A835" w:rsidR="009425E8" w:rsidRPr="00813FB3" w:rsidRDefault="00B03E9F">
            <w:pPr>
              <w:spacing w:after="64" w:line="259" w:lineRule="auto"/>
              <w:ind w:left="2" w:firstLine="0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Объем </w:t>
            </w:r>
            <w:r w:rsidR="00AD068E" w:rsidRPr="00813FB3">
              <w:rPr>
                <w:color w:val="auto"/>
                <w:sz w:val="20"/>
                <w:szCs w:val="20"/>
              </w:rPr>
              <w:t>Договора (С</w:t>
            </w:r>
            <w:r w:rsidRPr="00813FB3">
              <w:rPr>
                <w:color w:val="auto"/>
                <w:sz w:val="20"/>
                <w:szCs w:val="20"/>
              </w:rPr>
              <w:t>делки</w:t>
            </w:r>
            <w:r w:rsidR="00AD068E" w:rsidRPr="00813FB3">
              <w:rPr>
                <w:color w:val="auto"/>
                <w:sz w:val="20"/>
                <w:szCs w:val="20"/>
              </w:rPr>
              <w:t>)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412ACCA8" w14:textId="77777777" w:rsidR="009425E8" w:rsidRPr="00813FB3" w:rsidRDefault="00B03E9F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(руб.)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2844" w14:textId="77777777" w:rsidR="009425E8" w:rsidRPr="00813FB3" w:rsidRDefault="00B03E9F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НДС </w:t>
            </w:r>
          </w:p>
          <w:p w14:paraId="14E78D60" w14:textId="308AA163" w:rsidR="009425E8" w:rsidRPr="00813FB3" w:rsidRDefault="00B03E9F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>(2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2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%)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5918" w14:textId="77777777" w:rsidR="009425E8" w:rsidRPr="00813FB3" w:rsidRDefault="00B03E9F">
            <w:pPr>
              <w:spacing w:after="63" w:line="259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Вознаграждение </w:t>
            </w:r>
          </w:p>
          <w:p w14:paraId="0A91B08F" w14:textId="77777777" w:rsidR="009425E8" w:rsidRPr="00813FB3" w:rsidRDefault="00B03E9F">
            <w:pPr>
              <w:spacing w:after="66" w:line="259" w:lineRule="auto"/>
              <w:ind w:left="0" w:right="56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Брокера </w:t>
            </w:r>
          </w:p>
          <w:p w14:paraId="122F1254" w14:textId="77777777" w:rsidR="009425E8" w:rsidRPr="00813FB3" w:rsidRDefault="00B03E9F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(с НДС) </w:t>
            </w:r>
          </w:p>
        </w:tc>
      </w:tr>
      <w:tr w:rsidR="00813FB3" w:rsidRPr="00813FB3" w14:paraId="462F249A" w14:textId="77777777">
        <w:trPr>
          <w:trHeight w:val="54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B25" w14:textId="77777777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17207D2A" w14:textId="77777777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C1D" w14:textId="77777777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5CB" w14:textId="77777777" w:rsidR="009425E8" w:rsidRPr="00813FB3" w:rsidRDefault="00B03E9F">
            <w:pPr>
              <w:spacing w:after="0" w:line="259" w:lineRule="auto"/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4DBE" w14:textId="77777777" w:rsidR="009425E8" w:rsidRPr="00813FB3" w:rsidRDefault="00B03E9F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596E" w14:textId="77777777" w:rsidR="009425E8" w:rsidRPr="00813FB3" w:rsidRDefault="00B03E9F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778C" w14:textId="77777777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99C13C5" w14:textId="77777777" w:rsidR="009425E8" w:rsidRPr="00813FB3" w:rsidRDefault="00B03E9F">
      <w:pPr>
        <w:spacing w:after="0" w:line="259" w:lineRule="auto"/>
        <w:ind w:left="0" w:right="5" w:firstLine="0"/>
        <w:jc w:val="center"/>
        <w:rPr>
          <w:color w:val="auto"/>
          <w:sz w:val="20"/>
          <w:szCs w:val="20"/>
        </w:rPr>
      </w:pPr>
      <w:r w:rsidRPr="00813FB3">
        <w:rPr>
          <w:color w:val="auto"/>
          <w:sz w:val="20"/>
          <w:szCs w:val="20"/>
        </w:rPr>
        <w:t xml:space="preserve"> </w:t>
      </w:r>
    </w:p>
    <w:p w14:paraId="13AF2EA8" w14:textId="77777777" w:rsidR="009425E8" w:rsidRPr="00813FB3" w:rsidRDefault="00B03E9F">
      <w:pPr>
        <w:spacing w:after="60" w:line="259" w:lineRule="auto"/>
        <w:ind w:left="0" w:firstLine="0"/>
        <w:jc w:val="left"/>
        <w:rPr>
          <w:color w:val="auto"/>
          <w:sz w:val="20"/>
          <w:szCs w:val="20"/>
        </w:rPr>
      </w:pPr>
      <w:r w:rsidRPr="00813FB3">
        <w:rPr>
          <w:color w:val="auto"/>
          <w:sz w:val="20"/>
          <w:szCs w:val="20"/>
        </w:rPr>
        <w:t xml:space="preserve"> </w:t>
      </w:r>
    </w:p>
    <w:p w14:paraId="429D9E73" w14:textId="77777777" w:rsidR="009425E8" w:rsidRPr="00813FB3" w:rsidRDefault="00B03E9F">
      <w:pPr>
        <w:spacing w:after="0" w:line="265" w:lineRule="auto"/>
        <w:ind w:left="657" w:right="711" w:hanging="10"/>
        <w:jc w:val="center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В случае совершения сделки по более выгодной цене, чем указано в поручении: </w:t>
      </w:r>
    </w:p>
    <w:p w14:paraId="33D47D31" w14:textId="77777777" w:rsidR="009425E8" w:rsidRPr="00813FB3" w:rsidRDefault="00B03E9F">
      <w:pPr>
        <w:spacing w:after="0" w:line="259" w:lineRule="auto"/>
        <w:ind w:left="0" w:right="4" w:firstLine="0"/>
        <w:jc w:val="center"/>
        <w:rPr>
          <w:color w:val="auto"/>
          <w:sz w:val="20"/>
          <w:szCs w:val="20"/>
        </w:rPr>
      </w:pPr>
      <w:r w:rsidRPr="00813FB3">
        <w:rPr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9974" w:type="dxa"/>
        <w:tblInd w:w="-108" w:type="dxa"/>
        <w:tblCellMar>
          <w:left w:w="120" w:type="dxa"/>
          <w:right w:w="77" w:type="dxa"/>
        </w:tblCellMar>
        <w:tblLook w:val="04A0" w:firstRow="1" w:lastRow="0" w:firstColumn="1" w:lastColumn="0" w:noHBand="0" w:noVBand="1"/>
      </w:tblPr>
      <w:tblGrid>
        <w:gridCol w:w="1042"/>
        <w:gridCol w:w="1285"/>
        <w:gridCol w:w="1138"/>
        <w:gridCol w:w="1198"/>
        <w:gridCol w:w="1180"/>
        <w:gridCol w:w="905"/>
        <w:gridCol w:w="1608"/>
        <w:gridCol w:w="1618"/>
      </w:tblGrid>
      <w:tr w:rsidR="00813FB3" w:rsidRPr="00813FB3" w14:paraId="3747AECD" w14:textId="77777777" w:rsidTr="00AE629C">
        <w:trPr>
          <w:trHeight w:val="212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8B5A" w14:textId="3FA0C3DD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Номер </w:t>
            </w:r>
            <w:r w:rsidR="00AD068E" w:rsidRPr="00813FB3">
              <w:rPr>
                <w:color w:val="auto"/>
                <w:sz w:val="20"/>
                <w:szCs w:val="20"/>
              </w:rPr>
              <w:t>Договора (С</w:t>
            </w:r>
            <w:r w:rsidRPr="00813FB3">
              <w:rPr>
                <w:color w:val="auto"/>
                <w:sz w:val="20"/>
                <w:szCs w:val="20"/>
              </w:rPr>
              <w:t>делки</w:t>
            </w:r>
            <w:r w:rsidR="00AD068E" w:rsidRPr="00813FB3">
              <w:rPr>
                <w:color w:val="auto"/>
                <w:sz w:val="20"/>
                <w:szCs w:val="20"/>
              </w:rPr>
              <w:t>)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F1A2" w14:textId="77777777" w:rsidR="009425E8" w:rsidRPr="00813FB3" w:rsidRDefault="00B03E9F">
            <w:pPr>
              <w:spacing w:after="0" w:line="259" w:lineRule="auto"/>
              <w:ind w:left="0" w:right="4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Цена </w:t>
            </w:r>
          </w:p>
          <w:p w14:paraId="6A63AA17" w14:textId="0A2EC6CF" w:rsidR="009425E8" w:rsidRPr="00813FB3" w:rsidRDefault="00AD068E">
            <w:pPr>
              <w:spacing w:after="0" w:line="259" w:lineRule="auto"/>
              <w:ind w:left="0" w:right="43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>Договора (</w:t>
            </w:r>
            <w:r w:rsidR="00B03E9F" w:rsidRPr="00813FB3">
              <w:rPr>
                <w:color w:val="auto"/>
                <w:sz w:val="20"/>
                <w:szCs w:val="20"/>
              </w:rPr>
              <w:t>Сделки</w:t>
            </w:r>
            <w:r w:rsidRPr="00813FB3">
              <w:rPr>
                <w:color w:val="auto"/>
                <w:sz w:val="20"/>
                <w:szCs w:val="20"/>
              </w:rPr>
              <w:t>)</w:t>
            </w:r>
            <w:r w:rsidR="00B03E9F" w:rsidRPr="00813FB3">
              <w:rPr>
                <w:color w:val="auto"/>
                <w:sz w:val="20"/>
                <w:szCs w:val="20"/>
              </w:rPr>
              <w:t xml:space="preserve">, </w:t>
            </w:r>
          </w:p>
          <w:p w14:paraId="0C81372F" w14:textId="77777777" w:rsidR="009425E8" w:rsidRPr="00813FB3" w:rsidRDefault="00B03E9F">
            <w:pPr>
              <w:spacing w:after="47" w:line="259" w:lineRule="auto"/>
              <w:ind w:left="0" w:right="46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согласно </w:t>
            </w:r>
          </w:p>
          <w:p w14:paraId="542EBF18" w14:textId="77777777" w:rsidR="009425E8" w:rsidRPr="00813FB3" w:rsidRDefault="00B03E9F">
            <w:pPr>
              <w:spacing w:after="66" w:line="259" w:lineRule="auto"/>
              <w:ind w:left="36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поручению </w:t>
            </w:r>
          </w:p>
          <w:p w14:paraId="2065DE54" w14:textId="76FAF12A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(руб. за 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ед.изм.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F17D" w14:textId="77777777" w:rsidR="009425E8" w:rsidRPr="00813FB3" w:rsidRDefault="00B03E9F">
            <w:pPr>
              <w:spacing w:after="47" w:line="255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Выгодная цена </w:t>
            </w:r>
          </w:p>
          <w:p w14:paraId="7B53325B" w14:textId="16251D7E" w:rsidR="009425E8" w:rsidRPr="00813FB3" w:rsidRDefault="00AD068E">
            <w:pPr>
              <w:spacing w:after="68" w:line="259" w:lineRule="auto"/>
              <w:ind w:left="0" w:right="4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>Договора (</w:t>
            </w:r>
            <w:r w:rsidR="00B03E9F" w:rsidRPr="00813FB3">
              <w:rPr>
                <w:color w:val="auto"/>
                <w:sz w:val="20"/>
                <w:szCs w:val="20"/>
              </w:rPr>
              <w:t>Сделки</w:t>
            </w:r>
            <w:r w:rsidRPr="00813FB3">
              <w:rPr>
                <w:color w:val="auto"/>
                <w:sz w:val="20"/>
                <w:szCs w:val="20"/>
              </w:rPr>
              <w:t>)</w:t>
            </w:r>
            <w:r w:rsidR="00B03E9F"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41BFC744" w14:textId="1141058C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(руб. за 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ед.изм.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F6E" w14:textId="1FCA1DDF" w:rsidR="009425E8" w:rsidRPr="00813FB3" w:rsidRDefault="00B03E9F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Количество </w:t>
            </w:r>
            <w:r w:rsidRPr="00813FB3">
              <w:rPr>
                <w:i/>
                <w:color w:val="auto"/>
                <w:sz w:val="20"/>
                <w:szCs w:val="20"/>
              </w:rPr>
              <w:t>(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ед.изм.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F61A" w14:textId="54C68A43" w:rsidR="009425E8" w:rsidRPr="00813FB3" w:rsidRDefault="00B03E9F">
            <w:pPr>
              <w:spacing w:after="21" w:line="297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Объем </w:t>
            </w:r>
            <w:r w:rsidR="00AD068E" w:rsidRPr="00813FB3">
              <w:rPr>
                <w:color w:val="auto"/>
                <w:sz w:val="20"/>
                <w:szCs w:val="20"/>
              </w:rPr>
              <w:t>Договора (С</w:t>
            </w:r>
            <w:r w:rsidRPr="00813FB3">
              <w:rPr>
                <w:color w:val="auto"/>
                <w:sz w:val="20"/>
                <w:szCs w:val="20"/>
              </w:rPr>
              <w:t>делки</w:t>
            </w:r>
            <w:r w:rsidR="00AD068E" w:rsidRPr="00813FB3">
              <w:rPr>
                <w:color w:val="auto"/>
                <w:sz w:val="20"/>
                <w:szCs w:val="20"/>
              </w:rPr>
              <w:t>)</w:t>
            </w: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2FEEEFBB" w14:textId="77777777" w:rsidR="009425E8" w:rsidRPr="00813FB3" w:rsidRDefault="00B03E9F">
            <w:pPr>
              <w:spacing w:after="0" w:line="259" w:lineRule="auto"/>
              <w:ind w:left="0" w:right="43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(руб.)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9D1" w14:textId="77777777" w:rsidR="009425E8" w:rsidRPr="00813FB3" w:rsidRDefault="00B03E9F">
            <w:pPr>
              <w:spacing w:after="0" w:line="259" w:lineRule="auto"/>
              <w:ind w:left="137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НДС </w:t>
            </w:r>
          </w:p>
          <w:p w14:paraId="606CF2AA" w14:textId="5D110058" w:rsidR="009425E8" w:rsidRPr="00813FB3" w:rsidRDefault="00B03E9F">
            <w:pPr>
              <w:spacing w:after="0" w:line="259" w:lineRule="auto"/>
              <w:ind w:left="60" w:firstLine="0"/>
              <w:jc w:val="left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>(2</w:t>
            </w:r>
            <w:r w:rsidR="00AE629C" w:rsidRPr="00813FB3">
              <w:rPr>
                <w:i/>
                <w:color w:val="auto"/>
                <w:sz w:val="20"/>
                <w:szCs w:val="20"/>
              </w:rPr>
              <w:t>2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 %)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5AD1" w14:textId="38D3338C" w:rsidR="009425E8" w:rsidRPr="00813FB3" w:rsidRDefault="00B03E9F">
            <w:pPr>
              <w:spacing w:after="22" w:line="295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Вознаграждение </w:t>
            </w:r>
          </w:p>
          <w:p w14:paraId="5EF6F5D1" w14:textId="77777777" w:rsidR="009425E8" w:rsidRPr="00813FB3" w:rsidRDefault="00B03E9F">
            <w:pPr>
              <w:spacing w:after="68" w:line="259" w:lineRule="auto"/>
              <w:ind w:left="0" w:right="47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Брокера </w:t>
            </w:r>
          </w:p>
          <w:p w14:paraId="4341305D" w14:textId="77777777" w:rsidR="009425E8" w:rsidRPr="00813FB3" w:rsidRDefault="00B03E9F">
            <w:pPr>
              <w:spacing w:after="0" w:line="259" w:lineRule="auto"/>
              <w:ind w:left="0" w:right="45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(с НДС)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26AB" w14:textId="196D5AE0" w:rsidR="009425E8" w:rsidRPr="00813FB3" w:rsidRDefault="00B03E9F">
            <w:pPr>
              <w:spacing w:after="0" w:line="297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Дополнительное </w:t>
            </w:r>
          </w:p>
          <w:p w14:paraId="297D4185" w14:textId="13441520" w:rsidR="009425E8" w:rsidRPr="00813FB3" w:rsidRDefault="00B03E9F">
            <w:pPr>
              <w:spacing w:after="17" w:line="30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вознаграждение </w:t>
            </w:r>
          </w:p>
          <w:p w14:paraId="45474529" w14:textId="77777777" w:rsidR="009425E8" w:rsidRPr="00813FB3" w:rsidRDefault="00B03E9F">
            <w:pPr>
              <w:spacing w:after="0" w:line="318" w:lineRule="auto"/>
              <w:ind w:left="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Брокера </w:t>
            </w:r>
            <w:r w:rsidRPr="00813FB3">
              <w:rPr>
                <w:i/>
                <w:color w:val="auto"/>
                <w:sz w:val="20"/>
                <w:szCs w:val="20"/>
              </w:rPr>
              <w:t xml:space="preserve">(с НДС) </w:t>
            </w:r>
          </w:p>
          <w:p w14:paraId="5A35186D" w14:textId="77777777" w:rsidR="009425E8" w:rsidRPr="00813FB3" w:rsidRDefault="00B03E9F">
            <w:pPr>
              <w:spacing w:after="0" w:line="259" w:lineRule="auto"/>
              <w:ind w:left="15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14:paraId="41F6E1F8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813FB3" w:rsidRPr="00813FB3" w14:paraId="7D922660" w14:textId="77777777" w:rsidTr="00AE629C">
        <w:trPr>
          <w:trHeight w:val="53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C1CB" w14:textId="77777777" w:rsidR="009425E8" w:rsidRPr="00813FB3" w:rsidRDefault="00B03E9F">
            <w:pPr>
              <w:spacing w:after="0" w:line="259" w:lineRule="auto"/>
              <w:ind w:left="1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  <w:p w14:paraId="155C61FD" w14:textId="77777777" w:rsidR="009425E8" w:rsidRPr="00813FB3" w:rsidRDefault="00B03E9F">
            <w:pPr>
              <w:spacing w:after="0" w:line="259" w:lineRule="auto"/>
              <w:ind w:left="1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734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385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6E9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6A35" w14:textId="77777777" w:rsidR="009425E8" w:rsidRPr="00813FB3" w:rsidRDefault="00B03E9F">
            <w:pPr>
              <w:spacing w:after="0" w:line="259" w:lineRule="auto"/>
              <w:ind w:left="12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4A9F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87A9" w14:textId="77777777" w:rsidR="009425E8" w:rsidRPr="00813FB3" w:rsidRDefault="00B03E9F">
            <w:pPr>
              <w:spacing w:after="0" w:line="259" w:lineRule="auto"/>
              <w:ind w:left="10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654" w14:textId="77777777" w:rsidR="009425E8" w:rsidRPr="00813FB3" w:rsidRDefault="00B03E9F">
            <w:pPr>
              <w:spacing w:after="0" w:line="259" w:lineRule="auto"/>
              <w:ind w:left="14" w:firstLine="0"/>
              <w:jc w:val="center"/>
              <w:rPr>
                <w:color w:val="auto"/>
                <w:sz w:val="20"/>
                <w:szCs w:val="20"/>
              </w:rPr>
            </w:pPr>
            <w:r w:rsidRPr="00813FB3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AD7241D" w14:textId="77777777" w:rsidR="009425E8" w:rsidRPr="00813FB3" w:rsidRDefault="00B03E9F">
      <w:pPr>
        <w:spacing w:after="47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5A915476" w14:textId="3C6010C4" w:rsidR="009425E8" w:rsidRPr="00813FB3" w:rsidRDefault="00AD068E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  <w:u w:val="single" w:color="000000"/>
        </w:rPr>
        <w:t xml:space="preserve">                                 </w:t>
      </w:r>
      <w:r w:rsidRPr="00813FB3">
        <w:rPr>
          <w:i/>
          <w:color w:val="auto"/>
          <w:sz w:val="23"/>
        </w:rPr>
        <w:t>(</w:t>
      </w:r>
      <w:r w:rsidR="00B03E9F" w:rsidRPr="00813FB3">
        <w:rPr>
          <w:i/>
          <w:color w:val="auto"/>
          <w:sz w:val="23"/>
        </w:rPr>
        <w:t>Должность</w:t>
      </w:r>
      <w:r w:rsidRPr="00813FB3">
        <w:rPr>
          <w:i/>
          <w:color w:val="auto"/>
          <w:sz w:val="23"/>
        </w:rPr>
        <w:t>)</w:t>
      </w:r>
      <w:r w:rsidR="00B03E9F" w:rsidRPr="00813FB3">
        <w:rPr>
          <w:color w:val="auto"/>
          <w:sz w:val="23"/>
        </w:rPr>
        <w:t xml:space="preserve">      </w:t>
      </w:r>
    </w:p>
    <w:p w14:paraId="14620A50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10325191" w14:textId="49655DE9" w:rsidR="009425E8" w:rsidRPr="00813FB3" w:rsidRDefault="00B03E9F">
      <w:pPr>
        <w:spacing w:line="259" w:lineRule="auto"/>
        <w:ind w:left="-14" w:right="43" w:firstLine="0"/>
        <w:rPr>
          <w:color w:val="auto"/>
        </w:rPr>
      </w:pPr>
      <w:r w:rsidRPr="00813FB3">
        <w:rPr>
          <w:color w:val="auto"/>
          <w:sz w:val="23"/>
        </w:rPr>
        <w:t>______________</w:t>
      </w:r>
      <w:r w:rsidR="00AD068E" w:rsidRPr="00813FB3">
        <w:rPr>
          <w:color w:val="auto"/>
          <w:sz w:val="23"/>
        </w:rPr>
        <w:t>__</w:t>
      </w:r>
      <w:r w:rsidRPr="00813FB3">
        <w:rPr>
          <w:i/>
          <w:color w:val="auto"/>
          <w:sz w:val="23"/>
        </w:rPr>
        <w:t>(ФИО)</w:t>
      </w:r>
      <w:r w:rsidRPr="00813FB3">
        <w:rPr>
          <w:color w:val="auto"/>
          <w:sz w:val="23"/>
        </w:rPr>
        <w:t xml:space="preserve"> </w:t>
      </w:r>
    </w:p>
    <w:p w14:paraId="756FEB7C" w14:textId="77777777" w:rsidR="009425E8" w:rsidRPr="00813FB3" w:rsidRDefault="00B03E9F">
      <w:pPr>
        <w:spacing w:after="3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61A9DCA5" w14:textId="7C043B56" w:rsidR="009425E8" w:rsidRPr="00813FB3" w:rsidRDefault="00B03E9F">
      <w:pPr>
        <w:spacing w:line="309" w:lineRule="auto"/>
        <w:ind w:left="-14" w:right="6389" w:firstLine="0"/>
        <w:rPr>
          <w:color w:val="auto"/>
        </w:rPr>
      </w:pPr>
      <w:r w:rsidRPr="00813FB3">
        <w:rPr>
          <w:i/>
          <w:color w:val="auto"/>
          <w:sz w:val="23"/>
        </w:rPr>
        <w:t>______________</w:t>
      </w:r>
      <w:r w:rsidR="00AD068E" w:rsidRPr="00813FB3">
        <w:rPr>
          <w:i/>
          <w:color w:val="auto"/>
          <w:sz w:val="23"/>
        </w:rPr>
        <w:t>_</w:t>
      </w:r>
      <w:r w:rsidR="00183D79" w:rsidRPr="00813FB3">
        <w:rPr>
          <w:i/>
          <w:color w:val="auto"/>
          <w:sz w:val="23"/>
        </w:rPr>
        <w:t>_(</w:t>
      </w:r>
      <w:proofErr w:type="gramStart"/>
      <w:r w:rsidR="00183D79" w:rsidRPr="00813FB3">
        <w:rPr>
          <w:i/>
          <w:color w:val="auto"/>
          <w:sz w:val="23"/>
        </w:rPr>
        <w:t>по</w:t>
      </w:r>
      <w:r w:rsidRPr="00813FB3">
        <w:rPr>
          <w:i/>
          <w:color w:val="auto"/>
          <w:sz w:val="23"/>
        </w:rPr>
        <w:t>дпись)  М.П.</w:t>
      </w:r>
      <w:proofErr w:type="gramEnd"/>
      <w:r w:rsidRPr="00813FB3">
        <w:rPr>
          <w:i/>
          <w:color w:val="auto"/>
          <w:sz w:val="23"/>
        </w:rPr>
        <w:t xml:space="preserve"> </w:t>
      </w:r>
    </w:p>
    <w:p w14:paraId="4930814C" w14:textId="77777777" w:rsidR="00420BAE" w:rsidRPr="00813FB3" w:rsidRDefault="00420BAE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11C53A05" w14:textId="77777777" w:rsidR="00420BAE" w:rsidRPr="00813FB3" w:rsidRDefault="00420BAE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4676C05D" w14:textId="77777777" w:rsidR="00420BAE" w:rsidRPr="00813FB3" w:rsidRDefault="00420BAE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sectPr w:rsidR="00420BAE" w:rsidRPr="00813FB3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C6F5E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490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C59D1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2026-01-14T11:27:00Z</cp:lastPrinted>
  <dcterms:created xsi:type="dcterms:W3CDTF">2026-01-14T11:32:00Z</dcterms:created>
  <dcterms:modified xsi:type="dcterms:W3CDTF">2026-01-14T11:34:00Z</dcterms:modified>
</cp:coreProperties>
</file>